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EA" w:rsidRPr="00BE7A99" w:rsidRDefault="00FE3655" w:rsidP="0076793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D332EA">
        <w:rPr>
          <w:rFonts w:ascii="Times New Roman" w:hAnsi="Times New Roman"/>
          <w:b/>
          <w:sz w:val="28"/>
          <w:szCs w:val="28"/>
        </w:rPr>
        <w:t xml:space="preserve">     </w:t>
      </w:r>
      <w:r w:rsidR="00D332EA" w:rsidRPr="00BE7A99">
        <w:rPr>
          <w:rFonts w:ascii="Times New Roman" w:hAnsi="Times New Roman"/>
          <w:b/>
          <w:sz w:val="28"/>
          <w:szCs w:val="28"/>
        </w:rPr>
        <w:t>АДМИНИСТРАЦИЯ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</w:t>
      </w:r>
      <w:r w:rsidR="000F7D7A">
        <w:rPr>
          <w:rFonts w:ascii="Times New Roman" w:hAnsi="Times New Roman"/>
          <w:b/>
          <w:sz w:val="28"/>
          <w:szCs w:val="28"/>
        </w:rPr>
        <w:t>Шестаковский</w:t>
      </w:r>
      <w:r w:rsidRPr="00BE7A99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Ташлинского района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Оренбургской области 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 ПОСТАНОВЛЕНИЕ</w:t>
      </w: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686A1B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="00783559">
        <w:rPr>
          <w:rFonts w:ascii="Times New Roman" w:hAnsi="Times New Roman"/>
          <w:sz w:val="28"/>
          <w:szCs w:val="28"/>
          <w:u w:val="single"/>
        </w:rPr>
        <w:t>15</w:t>
      </w:r>
      <w:r w:rsidR="00FE3655">
        <w:rPr>
          <w:rFonts w:ascii="Times New Roman" w:hAnsi="Times New Roman"/>
          <w:sz w:val="28"/>
          <w:szCs w:val="28"/>
          <w:u w:val="single"/>
        </w:rPr>
        <w:t>.11</w:t>
      </w:r>
      <w:r w:rsidRPr="00A773FD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E3655">
        <w:rPr>
          <w:rFonts w:ascii="Times New Roman" w:hAnsi="Times New Roman"/>
          <w:sz w:val="28"/>
          <w:szCs w:val="28"/>
          <w:u w:val="single"/>
        </w:rPr>
        <w:t>г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86A1B">
        <w:rPr>
          <w:rFonts w:ascii="Times New Roman" w:hAnsi="Times New Roman"/>
          <w:sz w:val="28"/>
          <w:szCs w:val="28"/>
        </w:rPr>
        <w:t xml:space="preserve">№ </w:t>
      </w:r>
      <w:r w:rsidR="00783559">
        <w:rPr>
          <w:rFonts w:ascii="Times New Roman" w:hAnsi="Times New Roman"/>
          <w:sz w:val="28"/>
          <w:szCs w:val="28"/>
        </w:rPr>
        <w:t>103</w:t>
      </w:r>
      <w:r w:rsidRPr="00686A1B">
        <w:rPr>
          <w:rFonts w:ascii="Times New Roman" w:hAnsi="Times New Roman"/>
          <w:sz w:val="28"/>
          <w:szCs w:val="28"/>
          <w:u w:val="single"/>
        </w:rPr>
        <w:t>-п</w:t>
      </w:r>
    </w:p>
    <w:p w:rsidR="00D332EA" w:rsidRPr="000F7D7A" w:rsidRDefault="000F7D7A" w:rsidP="000F7D7A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0F7D7A">
        <w:rPr>
          <w:rFonts w:ascii="Times New Roman" w:hAnsi="Times New Roman"/>
          <w:color w:val="000000" w:themeColor="text1"/>
          <w:sz w:val="28"/>
          <w:szCs w:val="28"/>
        </w:rPr>
        <w:t>с.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F7D7A">
        <w:rPr>
          <w:rFonts w:ascii="Times New Roman" w:hAnsi="Times New Roman"/>
          <w:color w:val="000000" w:themeColor="text1"/>
          <w:sz w:val="28"/>
          <w:szCs w:val="28"/>
        </w:rPr>
        <w:t>Шестаковка</w:t>
      </w:r>
    </w:p>
    <w:p w:rsidR="00D332EA" w:rsidRPr="00090CBC" w:rsidRDefault="00D332EA" w:rsidP="0076793F">
      <w:pPr>
        <w:pStyle w:val="a3"/>
        <w:rPr>
          <w:rFonts w:ascii="Times New Roman" w:hAnsi="Times New Roman"/>
        </w:rPr>
      </w:pPr>
    </w:p>
    <w:p w:rsidR="00D332EA" w:rsidRPr="00090CBC" w:rsidRDefault="00C37DBD" w:rsidP="0076793F">
      <w:pPr>
        <w:pStyle w:val="a3"/>
        <w:rPr>
          <w:rFonts w:ascii="Times New Roman" w:hAnsi="Times New Roman"/>
          <w:sz w:val="28"/>
          <w:szCs w:val="28"/>
        </w:rPr>
      </w:pPr>
      <w:r w:rsidRPr="00C37DBD">
        <w:rPr>
          <w:noProof/>
        </w:rPr>
        <w:pict>
          <v:line id="_x0000_s1026" style="position:absolute;z-index:251658240" from="-9.05pt,8.85pt" to="-9.05pt,26.85pt"/>
        </w:pict>
      </w:r>
      <w:r w:rsidRPr="00C37DBD">
        <w:rPr>
          <w:noProof/>
        </w:rPr>
        <w:pict>
          <v:line id="_x0000_s1027" style="position:absolute;z-index:251659264" from="-9.05pt,8.85pt" to="8.95pt,8.85pt"/>
        </w:pict>
      </w:r>
    </w:p>
    <w:p w:rsidR="00D332EA" w:rsidRPr="00090CBC" w:rsidRDefault="00C37DBD" w:rsidP="0076793F">
      <w:pPr>
        <w:pStyle w:val="a3"/>
        <w:rPr>
          <w:rFonts w:ascii="Times New Roman" w:hAnsi="Times New Roman"/>
          <w:sz w:val="28"/>
          <w:szCs w:val="28"/>
        </w:rPr>
      </w:pPr>
      <w:r w:rsidRPr="00C37DBD">
        <w:rPr>
          <w:noProof/>
        </w:rPr>
        <w:pict>
          <v:line id="_x0000_s1028" style="position:absolute;flip:x;z-index:251660288" from="208.95pt,-.35pt" to="226.95pt,-.35pt"/>
        </w:pict>
      </w:r>
      <w:r w:rsidRPr="00C37DBD">
        <w:rPr>
          <w:noProof/>
        </w:rPr>
        <w:pict>
          <v:line id="_x0000_s1029" style="position:absolute;z-index:251661312" from="226.95pt,-.35pt" to="226.95pt,17.65pt"/>
        </w:pict>
      </w:r>
      <w:r w:rsidR="00D332EA" w:rsidRPr="00090CBC">
        <w:rPr>
          <w:rFonts w:ascii="Times New Roman" w:hAnsi="Times New Roman"/>
          <w:sz w:val="28"/>
          <w:szCs w:val="28"/>
        </w:rPr>
        <w:t xml:space="preserve"> </w:t>
      </w:r>
      <w:r w:rsidR="00D332EA">
        <w:rPr>
          <w:rFonts w:ascii="Times New Roman" w:hAnsi="Times New Roman"/>
          <w:sz w:val="28"/>
          <w:szCs w:val="28"/>
        </w:rPr>
        <w:t xml:space="preserve">        </w:t>
      </w:r>
      <w:r w:rsidR="00D332EA" w:rsidRPr="00090CBC">
        <w:rPr>
          <w:rFonts w:ascii="Times New Roman" w:hAnsi="Times New Roman"/>
          <w:sz w:val="28"/>
          <w:szCs w:val="28"/>
        </w:rPr>
        <w:t>«О</w:t>
      </w:r>
      <w:r w:rsidR="00D332EA">
        <w:rPr>
          <w:rFonts w:ascii="Times New Roman" w:hAnsi="Times New Roman"/>
          <w:sz w:val="28"/>
          <w:szCs w:val="28"/>
        </w:rPr>
        <w:t xml:space="preserve"> присвоении адреса»</w:t>
      </w: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D4A51" w:rsidRDefault="00D332EA" w:rsidP="0076793F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    В соответствии с п.4 ч.1 ст.5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администрация муниципального образования </w:t>
      </w:r>
      <w:r w:rsidR="000F7D7A">
        <w:rPr>
          <w:rFonts w:ascii="Times New Roman" w:hAnsi="Times New Roman"/>
          <w:sz w:val="28"/>
          <w:szCs w:val="28"/>
          <w:shd w:val="clear" w:color="auto" w:fill="FFFFFF"/>
        </w:rPr>
        <w:t>Шестаковский</w:t>
      </w: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 Ташлинского района Оренбургской области постановляет:</w:t>
      </w:r>
    </w:p>
    <w:p w:rsidR="00D332EA" w:rsidRPr="008500D4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sz w:val="28"/>
          <w:szCs w:val="28"/>
        </w:rPr>
        <w:t>1. 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</w:t>
      </w:r>
      <w:r w:rsidR="00353E63">
        <w:rPr>
          <w:rFonts w:ascii="Times New Roman" w:hAnsi="Times New Roman"/>
          <w:sz w:val="28"/>
          <w:szCs w:val="28"/>
        </w:rPr>
        <w:t>1601</w:t>
      </w:r>
      <w:r w:rsidR="000F7D7A">
        <w:rPr>
          <w:rFonts w:ascii="Times New Roman" w:hAnsi="Times New Roman"/>
          <w:sz w:val="28"/>
          <w:szCs w:val="28"/>
        </w:rPr>
        <w:t>001</w:t>
      </w:r>
      <w:r w:rsidRPr="00DD427B">
        <w:rPr>
          <w:rFonts w:ascii="Times New Roman" w:hAnsi="Times New Roman"/>
          <w:sz w:val="28"/>
          <w:szCs w:val="28"/>
        </w:rPr>
        <w:t>:</w:t>
      </w:r>
      <w:r w:rsidR="00353E63">
        <w:rPr>
          <w:rFonts w:ascii="Times New Roman" w:hAnsi="Times New Roman"/>
          <w:sz w:val="28"/>
          <w:szCs w:val="28"/>
        </w:rPr>
        <w:t>249</w:t>
      </w:r>
      <w:r>
        <w:rPr>
          <w:rFonts w:ascii="Times New Roman" w:hAnsi="Times New Roman"/>
          <w:sz w:val="28"/>
          <w:szCs w:val="28"/>
        </w:rPr>
        <w:t xml:space="preserve">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0F7D7A"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353E63">
        <w:rPr>
          <w:rFonts w:ascii="Times New Roman" w:hAnsi="Times New Roman"/>
          <w:sz w:val="28"/>
          <w:szCs w:val="28"/>
        </w:rPr>
        <w:t>Баширово</w:t>
      </w:r>
      <w:r w:rsidR="000F7D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F7D7A">
        <w:rPr>
          <w:rFonts w:ascii="Times New Roman" w:hAnsi="Times New Roman"/>
          <w:sz w:val="28"/>
          <w:szCs w:val="28"/>
        </w:rPr>
        <w:t>Центральная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дом </w:t>
      </w:r>
      <w:r w:rsidR="00353E63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>.</w:t>
      </w:r>
    </w:p>
    <w:p w:rsidR="00D332EA" w:rsidRPr="008500D4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 w:rsidRPr="008500D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2</w:t>
      </w:r>
      <w:r w:rsidRPr="008500D4">
        <w:rPr>
          <w:rFonts w:ascii="Times New Roman" w:hAnsi="Times New Roman"/>
          <w:sz w:val="28"/>
          <w:szCs w:val="28"/>
        </w:rPr>
        <w:t>. Постановление вступает в силу  со дня подписания.</w:t>
      </w:r>
    </w:p>
    <w:p w:rsidR="00D332EA" w:rsidRPr="008500D4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FE3655" w:rsidP="001B2D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 главы</w:t>
      </w:r>
      <w:r w:rsidR="00D332EA" w:rsidRPr="00090CBC">
        <w:rPr>
          <w:rFonts w:ascii="Times New Roman" w:hAnsi="Times New Roman"/>
          <w:sz w:val="28"/>
          <w:szCs w:val="28"/>
        </w:rPr>
        <w:t xml:space="preserve">   администрации                                     </w:t>
      </w:r>
      <w:r w:rsidR="00D332EA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Н.С</w:t>
      </w:r>
      <w:r w:rsidR="00E57A04">
        <w:rPr>
          <w:rFonts w:ascii="Times New Roman" w:hAnsi="Times New Roman"/>
          <w:sz w:val="28"/>
          <w:szCs w:val="28"/>
        </w:rPr>
        <w:t>.Т</w:t>
      </w:r>
      <w:r>
        <w:rPr>
          <w:rFonts w:ascii="Times New Roman" w:hAnsi="Times New Roman"/>
          <w:sz w:val="28"/>
          <w:szCs w:val="28"/>
        </w:rPr>
        <w:t>имофеева</w:t>
      </w:r>
    </w:p>
    <w:p w:rsidR="00D332EA" w:rsidRDefault="00D332EA" w:rsidP="001B2DDA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1B2DDA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17FC4" w:rsidRDefault="00D17FC4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/>
    <w:sectPr w:rsidR="00D332EA" w:rsidSect="008B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B4D5F"/>
    <w:rsid w:val="00002200"/>
    <w:rsid w:val="000144F8"/>
    <w:rsid w:val="00090CBC"/>
    <w:rsid w:val="000D4A51"/>
    <w:rsid w:val="000F0010"/>
    <w:rsid w:val="000F7D7A"/>
    <w:rsid w:val="0010144B"/>
    <w:rsid w:val="001129D1"/>
    <w:rsid w:val="00115899"/>
    <w:rsid w:val="0012094D"/>
    <w:rsid w:val="001215F8"/>
    <w:rsid w:val="001367E2"/>
    <w:rsid w:val="00151DFB"/>
    <w:rsid w:val="0019582B"/>
    <w:rsid w:val="001B2DDA"/>
    <w:rsid w:val="001B7EDE"/>
    <w:rsid w:val="001F59BB"/>
    <w:rsid w:val="00213DD0"/>
    <w:rsid w:val="00262ED5"/>
    <w:rsid w:val="0029241D"/>
    <w:rsid w:val="002A7D8C"/>
    <w:rsid w:val="002A7F3F"/>
    <w:rsid w:val="002B3F43"/>
    <w:rsid w:val="002B5F0C"/>
    <w:rsid w:val="002C0879"/>
    <w:rsid w:val="002C2482"/>
    <w:rsid w:val="002C3E87"/>
    <w:rsid w:val="002C6944"/>
    <w:rsid w:val="002F45AB"/>
    <w:rsid w:val="0030294C"/>
    <w:rsid w:val="00305667"/>
    <w:rsid w:val="00312D52"/>
    <w:rsid w:val="0031509E"/>
    <w:rsid w:val="00332EA1"/>
    <w:rsid w:val="00344A87"/>
    <w:rsid w:val="00353E63"/>
    <w:rsid w:val="00367374"/>
    <w:rsid w:val="003A6FE9"/>
    <w:rsid w:val="003B27B4"/>
    <w:rsid w:val="004020E0"/>
    <w:rsid w:val="004528D4"/>
    <w:rsid w:val="00460A19"/>
    <w:rsid w:val="00472C63"/>
    <w:rsid w:val="004B4D5F"/>
    <w:rsid w:val="004B6CF1"/>
    <w:rsid w:val="004F79F6"/>
    <w:rsid w:val="00551365"/>
    <w:rsid w:val="00565324"/>
    <w:rsid w:val="005871BB"/>
    <w:rsid w:val="005A73DB"/>
    <w:rsid w:val="005B07A6"/>
    <w:rsid w:val="005B41A8"/>
    <w:rsid w:val="005E098F"/>
    <w:rsid w:val="005E5A55"/>
    <w:rsid w:val="00626F23"/>
    <w:rsid w:val="0065669F"/>
    <w:rsid w:val="00672E9D"/>
    <w:rsid w:val="00686A1B"/>
    <w:rsid w:val="006E0A5C"/>
    <w:rsid w:val="006F723D"/>
    <w:rsid w:val="00721F0D"/>
    <w:rsid w:val="00737C84"/>
    <w:rsid w:val="007509BF"/>
    <w:rsid w:val="00752AFB"/>
    <w:rsid w:val="00754C5F"/>
    <w:rsid w:val="0076793F"/>
    <w:rsid w:val="00772FD7"/>
    <w:rsid w:val="00783559"/>
    <w:rsid w:val="00797413"/>
    <w:rsid w:val="007B052B"/>
    <w:rsid w:val="007D5EA4"/>
    <w:rsid w:val="008132FB"/>
    <w:rsid w:val="008141B4"/>
    <w:rsid w:val="00841495"/>
    <w:rsid w:val="00843F60"/>
    <w:rsid w:val="00844DDA"/>
    <w:rsid w:val="00845444"/>
    <w:rsid w:val="00845DB9"/>
    <w:rsid w:val="008500D4"/>
    <w:rsid w:val="008676CF"/>
    <w:rsid w:val="008B14B2"/>
    <w:rsid w:val="008F6B03"/>
    <w:rsid w:val="00902D31"/>
    <w:rsid w:val="009048EE"/>
    <w:rsid w:val="00927F2B"/>
    <w:rsid w:val="00947E94"/>
    <w:rsid w:val="00963653"/>
    <w:rsid w:val="00972878"/>
    <w:rsid w:val="009773CC"/>
    <w:rsid w:val="00982219"/>
    <w:rsid w:val="00993FC4"/>
    <w:rsid w:val="009950CB"/>
    <w:rsid w:val="00A068C6"/>
    <w:rsid w:val="00A773FD"/>
    <w:rsid w:val="00AA53E3"/>
    <w:rsid w:val="00AB30D2"/>
    <w:rsid w:val="00B251E4"/>
    <w:rsid w:val="00B70364"/>
    <w:rsid w:val="00B77628"/>
    <w:rsid w:val="00BB703F"/>
    <w:rsid w:val="00BD4F44"/>
    <w:rsid w:val="00BE430B"/>
    <w:rsid w:val="00BE7A99"/>
    <w:rsid w:val="00BF349A"/>
    <w:rsid w:val="00C0538D"/>
    <w:rsid w:val="00C37DBD"/>
    <w:rsid w:val="00C4644B"/>
    <w:rsid w:val="00C46CF4"/>
    <w:rsid w:val="00C802F3"/>
    <w:rsid w:val="00C84A72"/>
    <w:rsid w:val="00C8582E"/>
    <w:rsid w:val="00CD316B"/>
    <w:rsid w:val="00CD5872"/>
    <w:rsid w:val="00CE2196"/>
    <w:rsid w:val="00CF5784"/>
    <w:rsid w:val="00D15D80"/>
    <w:rsid w:val="00D160EC"/>
    <w:rsid w:val="00D179DD"/>
    <w:rsid w:val="00D17BE4"/>
    <w:rsid w:val="00D17FC4"/>
    <w:rsid w:val="00D332EA"/>
    <w:rsid w:val="00D41610"/>
    <w:rsid w:val="00D53AD0"/>
    <w:rsid w:val="00D54CFE"/>
    <w:rsid w:val="00D95F0F"/>
    <w:rsid w:val="00DD427B"/>
    <w:rsid w:val="00DF467F"/>
    <w:rsid w:val="00E03C45"/>
    <w:rsid w:val="00E30DAB"/>
    <w:rsid w:val="00E33AC8"/>
    <w:rsid w:val="00E46613"/>
    <w:rsid w:val="00E57A04"/>
    <w:rsid w:val="00E935F0"/>
    <w:rsid w:val="00F02D5B"/>
    <w:rsid w:val="00F16964"/>
    <w:rsid w:val="00F24027"/>
    <w:rsid w:val="00F2496C"/>
    <w:rsid w:val="00F27F7D"/>
    <w:rsid w:val="00F35C8E"/>
    <w:rsid w:val="00F80F26"/>
    <w:rsid w:val="00FE3655"/>
    <w:rsid w:val="00FE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4D5F"/>
  </w:style>
  <w:style w:type="paragraph" w:customStyle="1" w:styleId="1">
    <w:name w:val="Без интервала1"/>
    <w:uiPriority w:val="99"/>
    <w:rsid w:val="002B5F0C"/>
  </w:style>
  <w:style w:type="character" w:styleId="a4">
    <w:name w:val="Hyperlink"/>
    <w:basedOn w:val="a0"/>
    <w:uiPriority w:val="99"/>
    <w:rsid w:val="001B7ED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</cp:lastModifiedBy>
  <cp:revision>4</cp:revision>
  <cp:lastPrinted>2023-11-16T13:16:00Z</cp:lastPrinted>
  <dcterms:created xsi:type="dcterms:W3CDTF">2023-11-16T12:46:00Z</dcterms:created>
  <dcterms:modified xsi:type="dcterms:W3CDTF">2023-11-16T13:16:00Z</dcterms:modified>
</cp:coreProperties>
</file>